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C4DA" w14:textId="5927A739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Załącznik nr </w:t>
      </w:r>
      <w:r w:rsidR="004E2E84">
        <w:rPr>
          <w:rFonts w:ascii="Candara" w:hAnsi="Candara" w:cs="Calibri"/>
          <w:iCs/>
          <w:sz w:val="22"/>
          <w:szCs w:val="22"/>
        </w:rPr>
        <w:t>1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6544A088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14CF6A3C" w14:textId="1981AE1E" w:rsidR="00BF3E95" w:rsidRDefault="004E2E84" w:rsidP="00BF3E95">
      <w:pPr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 w:cs="Calibri"/>
          <w:b/>
          <w:sz w:val="22"/>
          <w:szCs w:val="22"/>
        </w:rPr>
        <w:t xml:space="preserve">Znak sprawy: </w:t>
      </w:r>
      <w:r w:rsidR="00BF3E95">
        <w:rPr>
          <w:rFonts w:ascii="Candara" w:hAnsi="Candara" w:cs="Calibri"/>
          <w:b/>
          <w:sz w:val="22"/>
          <w:szCs w:val="22"/>
        </w:rPr>
        <w:t>0</w:t>
      </w:r>
      <w:r w:rsidR="00584A7B">
        <w:rPr>
          <w:rFonts w:ascii="Candara" w:hAnsi="Candara" w:cs="Calibri"/>
          <w:b/>
          <w:sz w:val="22"/>
          <w:szCs w:val="22"/>
        </w:rPr>
        <w:t>4</w:t>
      </w:r>
      <w:r w:rsidR="00BF3E95">
        <w:rPr>
          <w:rFonts w:ascii="Candara" w:hAnsi="Candara" w:cs="Calibri"/>
          <w:b/>
          <w:sz w:val="22"/>
          <w:szCs w:val="22"/>
        </w:rPr>
        <w:t>/</w:t>
      </w:r>
      <w:r>
        <w:rPr>
          <w:rFonts w:ascii="Candara" w:hAnsi="Candara" w:cs="Calibri"/>
          <w:b/>
          <w:sz w:val="22"/>
          <w:szCs w:val="22"/>
        </w:rPr>
        <w:t>10</w:t>
      </w:r>
      <w:r w:rsidR="00BF3E95">
        <w:rPr>
          <w:rFonts w:ascii="Candara" w:hAnsi="Candara" w:cs="Calibri"/>
          <w:b/>
          <w:sz w:val="22"/>
          <w:szCs w:val="22"/>
        </w:rPr>
        <w:t>/2023</w:t>
      </w:r>
    </w:p>
    <w:p w14:paraId="742B37B1" w14:textId="77777777" w:rsidR="00BF3E95" w:rsidRDefault="00BF3E95">
      <w:pPr>
        <w:jc w:val="center"/>
        <w:rPr>
          <w:rFonts w:ascii="Candara" w:hAnsi="Candara" w:cs="Calibri"/>
          <w:b/>
          <w:sz w:val="22"/>
          <w:szCs w:val="22"/>
        </w:rPr>
      </w:pPr>
    </w:p>
    <w:p w14:paraId="39046E79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7A0EE475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285F47C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Niniejsza oferta zawiera ................. kolejno ponumerowanyc</w:t>
      </w:r>
      <w:r w:rsidR="00354610" w:rsidRPr="00804F4A">
        <w:rPr>
          <w:rFonts w:ascii="Candara" w:hAnsi="Candara" w:cs="Calibri"/>
          <w:sz w:val="22"/>
          <w:szCs w:val="22"/>
        </w:rPr>
        <w:t xml:space="preserve">h </w:t>
      </w:r>
      <w:r w:rsidRPr="00804F4A">
        <w:rPr>
          <w:rFonts w:ascii="Candara" w:hAnsi="Candara" w:cs="Calibri"/>
          <w:sz w:val="22"/>
          <w:szCs w:val="22"/>
        </w:rPr>
        <w:t>i zapisanych stron.</w:t>
      </w:r>
    </w:p>
    <w:p w14:paraId="6A52618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7573907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6D7B0A9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2451199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564FA99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492B049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125BE7C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AD8803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0EBC52B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9BD227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17E145F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845064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4B0F399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2222627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1C27BFE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BF8D60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5436D834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571115A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4579CFC3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47B10E51" w14:textId="77777777" w:rsidR="004E2E84" w:rsidRPr="004E2E84" w:rsidRDefault="004E2E84" w:rsidP="004E2E84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4E2E84">
        <w:rPr>
          <w:rFonts w:ascii="Candara" w:eastAsia="TimesNewRoman" w:hAnsi="Candara" w:cs="Calibri"/>
          <w:b/>
          <w:bCs/>
          <w:sz w:val="22"/>
          <w:szCs w:val="22"/>
        </w:rPr>
        <w:t xml:space="preserve">Wojewódzka Samorządowa Jednostka Budżetowa </w:t>
      </w:r>
      <w:r w:rsidRPr="004E2E84">
        <w:rPr>
          <w:rFonts w:ascii="Candara" w:eastAsia="TimesNewRoman" w:hAnsi="Candara" w:cs="Calibri"/>
          <w:b/>
          <w:bCs/>
          <w:sz w:val="22"/>
          <w:szCs w:val="22"/>
        </w:rPr>
        <w:br/>
        <w:t xml:space="preserve"> „Stadion Śląski” w Chorzowie </w:t>
      </w:r>
    </w:p>
    <w:p w14:paraId="24107032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41-500 Chorzów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, ul. </w:t>
      </w:r>
      <w:r>
        <w:rPr>
          <w:rFonts w:ascii="Candara" w:eastAsia="TimesNewRoman" w:hAnsi="Candara" w:cs="Calibri"/>
          <w:b/>
          <w:bCs/>
          <w:sz w:val="22"/>
          <w:szCs w:val="22"/>
        </w:rPr>
        <w:t>Katowicka 10</w:t>
      </w:r>
    </w:p>
    <w:p w14:paraId="25ACEBD5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75E010A9" w14:textId="77777777" w:rsidR="00E71A19" w:rsidRDefault="00604B9C" w:rsidP="00E71A19">
      <w:pPr>
        <w:spacing w:line="360" w:lineRule="auto"/>
        <w:rPr>
          <w:rFonts w:ascii="Candara" w:eastAsia="Calibri" w:hAnsi="Candara" w:cs="Calibri"/>
          <w:b/>
          <w:bCs/>
          <w:sz w:val="21"/>
          <w:szCs w:val="21"/>
          <w:lang w:eastAsia="en-US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  <w:r w:rsidR="00B83381">
        <w:rPr>
          <w:rFonts w:ascii="Candara" w:hAnsi="Candara" w:cs="Calibri"/>
          <w:sz w:val="22"/>
          <w:szCs w:val="22"/>
        </w:rPr>
        <w:t xml:space="preserve"> </w:t>
      </w:r>
    </w:p>
    <w:p w14:paraId="2FEC0BC5" w14:textId="10B2BDF0" w:rsidR="00702684" w:rsidRDefault="004E2E84" w:rsidP="00E71A19">
      <w:pPr>
        <w:spacing w:line="360" w:lineRule="auto"/>
        <w:jc w:val="center"/>
        <w:rPr>
          <w:rFonts w:ascii="Candara" w:hAnsi="Candara" w:cs="Calibri"/>
          <w:sz w:val="22"/>
          <w:szCs w:val="22"/>
        </w:rPr>
      </w:pPr>
      <w:bookmarkStart w:id="1" w:name="_Hlk144289091"/>
      <w:bookmarkStart w:id="2" w:name="_Hlk144190820"/>
      <w:r w:rsidRPr="004E2E84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„Zorganizowanie wystawy militariów dla wojewódzkiej samorządowej jednostki organizacyjnej „Stadion Śląski” w Chorzowie</w:t>
      </w:r>
      <w:bookmarkEnd w:id="1"/>
      <w:r w:rsidRPr="004E2E84">
        <w:rPr>
          <w:rFonts w:ascii="Candara" w:eastAsia="Calibri" w:hAnsi="Candara" w:cs="Calibri"/>
          <w:b/>
          <w:bCs/>
          <w:sz w:val="21"/>
          <w:szCs w:val="21"/>
          <w:lang w:eastAsia="en-US"/>
        </w:rPr>
        <w:t xml:space="preserve"> </w:t>
      </w:r>
      <w:bookmarkEnd w:id="2"/>
      <w:r w:rsidRPr="004E2E84">
        <w:rPr>
          <w:rFonts w:ascii="Candara" w:eastAsia="Calibri" w:hAnsi="Candara" w:cs="Calibri"/>
          <w:b/>
          <w:bCs/>
          <w:sz w:val="21"/>
          <w:szCs w:val="21"/>
          <w:lang w:eastAsia="en-US"/>
        </w:rPr>
        <w:t>podczas obchodów „Święta Niepodległości”</w:t>
      </w:r>
      <w:r w:rsidR="00D36492">
        <w:rPr>
          <w:rFonts w:ascii="Candara" w:eastAsia="Calibri" w:hAnsi="Candara" w:cs="Calibri"/>
          <w:b/>
          <w:bCs/>
          <w:sz w:val="21"/>
          <w:szCs w:val="21"/>
          <w:lang w:eastAsia="en-US"/>
        </w:rPr>
        <w:br/>
      </w:r>
    </w:p>
    <w:p w14:paraId="0D8C5F75" w14:textId="77777777" w:rsidR="00BC1C62" w:rsidRPr="00804F4A" w:rsidRDefault="00C5086A" w:rsidP="00F51AAF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5D36CBA4" w14:textId="77777777" w:rsidR="0027646A" w:rsidRPr="00804F4A" w:rsidRDefault="0012771D" w:rsidP="0012771D">
      <w:pPr>
        <w:pStyle w:val="NormalnyWeb"/>
        <w:spacing w:line="276" w:lineRule="auto"/>
        <w:jc w:val="both"/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</w:pPr>
      <w:r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O</w:t>
      </w:r>
      <w:r w:rsidR="006A1C75"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f</w:t>
      </w:r>
      <w:r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eruję realizację przedmiotu zamówienia, zgodnie z wymaganiami Zapraszającego</w:t>
      </w:r>
      <w:r w:rsidR="00587124"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 xml:space="preserve"> na </w:t>
      </w:r>
      <w:r w:rsidR="00D84AA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br/>
      </w:r>
      <w:r w:rsidR="0043329F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 xml:space="preserve">łączną </w:t>
      </w:r>
      <w:r w:rsidR="00587124"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kwotę:</w:t>
      </w:r>
    </w:p>
    <w:p w14:paraId="1A2F3F01" w14:textId="77777777" w:rsidR="00DA7111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3" w:name="_Hlk128731781"/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brutto:  ..........................</w:t>
      </w:r>
      <w:r w:rsidR="00935567"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...............................................................................................</w:t>
      </w: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..... zł </w:t>
      </w:r>
    </w:p>
    <w:p w14:paraId="2190B679" w14:textId="77777777" w:rsidR="00DA7111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(słownie: ...............................................................................................................................)</w:t>
      </w:r>
    </w:p>
    <w:p w14:paraId="47B500C5" w14:textId="77777777" w:rsidR="0027646A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</w:t>
      </w:r>
      <w:r w:rsidR="00935567"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..............................</w:t>
      </w: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 zł  +  należny podatek VAT  ......................  zł</w:t>
      </w:r>
    </w:p>
    <w:bookmarkEnd w:id="3"/>
    <w:p w14:paraId="05EB63FB" w14:textId="4A96F262" w:rsidR="00E71A19" w:rsidRDefault="004E2E84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</w:pPr>
      <w:r w:rsidRPr="004E2E84"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  <w:t xml:space="preserve">(zgodnie z formularzem asortymentowo-cenowym, będącym załącznikiem nr </w:t>
      </w:r>
      <w:r w:rsidR="003343D1"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  <w:t>1.1</w:t>
      </w:r>
      <w:r w:rsidRPr="004E2E84"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  <w:t xml:space="preserve"> do Zapytania)</w:t>
      </w:r>
    </w:p>
    <w:p w14:paraId="1B02A7BA" w14:textId="77777777" w:rsidR="004E2E84" w:rsidRPr="004E2E84" w:rsidRDefault="004E2E84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</w:pPr>
    </w:p>
    <w:p w14:paraId="32674291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3E7178DC" w14:textId="77777777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22367501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</w:t>
      </w:r>
      <w:r w:rsidRPr="00804F4A">
        <w:rPr>
          <w:rFonts w:ascii="Candara" w:hAnsi="Candara" w:cs="Calibri"/>
          <w:i/>
          <w:sz w:val="22"/>
          <w:szCs w:val="22"/>
        </w:rPr>
        <w:lastRenderedPageBreak/>
        <w:t xml:space="preserve">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>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1E335C1D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</w:t>
      </w:r>
      <w:r w:rsidR="0043329F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 xml:space="preserve">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 xml:space="preserve">781 z </w:t>
      </w:r>
      <w:proofErr w:type="spellStart"/>
      <w:r w:rsidR="00DA1995" w:rsidRPr="00804F4A">
        <w:rPr>
          <w:rFonts w:ascii="Candara" w:hAnsi="Candara" w:cs="Calibri"/>
          <w:sz w:val="22"/>
          <w:szCs w:val="22"/>
        </w:rPr>
        <w:t>późn</w:t>
      </w:r>
      <w:proofErr w:type="spellEnd"/>
      <w:r w:rsidR="00DA1995" w:rsidRPr="00804F4A">
        <w:rPr>
          <w:rFonts w:ascii="Candara" w:hAnsi="Candara" w:cs="Calibri"/>
          <w:sz w:val="22"/>
          <w:szCs w:val="22"/>
        </w:rPr>
        <w:t>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 xml:space="preserve">sprawie ochrony osób fizycznych </w:t>
      </w:r>
      <w:r w:rsidR="005B0C68" w:rsidRPr="00804F4A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>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33619994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że wypełnił obowiązki informacyjne przewidziane w art. 13 lub 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424DA2D3" w14:textId="77777777" w:rsidR="008A1E49" w:rsidRPr="00804F4A" w:rsidRDefault="00DA1995" w:rsidP="00702684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702684">
        <w:rPr>
          <w:rFonts w:ascii="Candara" w:hAnsi="Candara" w:cs="Calibri"/>
          <w:sz w:val="22"/>
          <w:szCs w:val="22"/>
        </w:rPr>
        <w:t xml:space="preserve">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6C4D3F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50DC467F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2D896375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0AB959DF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03B975BD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7CE69033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3436EBBD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39FE8B33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752EFFB0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........................................................     </w:t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data i podpis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Wykonawcy lub </w:t>
      </w:r>
      <w:r w:rsidRPr="00804F4A">
        <w:rPr>
          <w:rFonts w:ascii="Candara" w:hAnsi="Candara" w:cs="Calibri"/>
          <w:sz w:val="22"/>
          <w:szCs w:val="22"/>
        </w:rPr>
        <w:t xml:space="preserve">osoby upoważnionej </w:t>
      </w:r>
      <w:r w:rsidRPr="00804F4A">
        <w:rPr>
          <w:rFonts w:ascii="Candara" w:hAnsi="Candara" w:cs="Calibri"/>
          <w:sz w:val="22"/>
          <w:szCs w:val="22"/>
        </w:rPr>
        <w:br/>
        <w:t>do składania oświadczeń woli w imieniu Wykonawc</w:t>
      </w:r>
      <w:r w:rsidR="002B744D" w:rsidRPr="00804F4A">
        <w:rPr>
          <w:rFonts w:ascii="Candara" w:hAnsi="Candara" w:cs="Calibri"/>
          <w:sz w:val="22"/>
          <w:szCs w:val="22"/>
        </w:rPr>
        <w:t>y</w:t>
      </w:r>
    </w:p>
    <w:sectPr w:rsidR="00604B9C" w:rsidRPr="00804F4A" w:rsidSect="002B744D">
      <w:footerReference w:type="default" r:id="rId7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F768" w14:textId="77777777" w:rsidR="004E2E84" w:rsidRDefault="004E2E84">
      <w:r>
        <w:separator/>
      </w:r>
    </w:p>
  </w:endnote>
  <w:endnote w:type="continuationSeparator" w:id="0">
    <w:p w14:paraId="018D9589" w14:textId="77777777" w:rsidR="004E2E84" w:rsidRDefault="004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229B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49346BCA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17ED82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ECD0" w14:textId="77777777" w:rsidR="004E2E84" w:rsidRDefault="004E2E84">
      <w:r>
        <w:separator/>
      </w:r>
    </w:p>
  </w:footnote>
  <w:footnote w:type="continuationSeparator" w:id="0">
    <w:p w14:paraId="78C43497" w14:textId="77777777" w:rsidR="004E2E84" w:rsidRDefault="004E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C6BA2"/>
    <w:rsid w:val="001D6A11"/>
    <w:rsid w:val="00213506"/>
    <w:rsid w:val="002237FC"/>
    <w:rsid w:val="00223B25"/>
    <w:rsid w:val="002472CE"/>
    <w:rsid w:val="00270CED"/>
    <w:rsid w:val="0027646A"/>
    <w:rsid w:val="002B744D"/>
    <w:rsid w:val="002D4EEE"/>
    <w:rsid w:val="00317F02"/>
    <w:rsid w:val="003343D1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3329F"/>
    <w:rsid w:val="00471F95"/>
    <w:rsid w:val="004928CD"/>
    <w:rsid w:val="004E2E84"/>
    <w:rsid w:val="004E74EA"/>
    <w:rsid w:val="00510BF3"/>
    <w:rsid w:val="00513A82"/>
    <w:rsid w:val="00545669"/>
    <w:rsid w:val="00553C97"/>
    <w:rsid w:val="00560B2D"/>
    <w:rsid w:val="00584A7B"/>
    <w:rsid w:val="00587124"/>
    <w:rsid w:val="0059660B"/>
    <w:rsid w:val="005B0C68"/>
    <w:rsid w:val="005D4E4E"/>
    <w:rsid w:val="005E3D7C"/>
    <w:rsid w:val="00604B9C"/>
    <w:rsid w:val="00615DE1"/>
    <w:rsid w:val="0063393F"/>
    <w:rsid w:val="006623A0"/>
    <w:rsid w:val="00684BA6"/>
    <w:rsid w:val="00686F54"/>
    <w:rsid w:val="00690883"/>
    <w:rsid w:val="006A1C75"/>
    <w:rsid w:val="006A27E7"/>
    <w:rsid w:val="006B145F"/>
    <w:rsid w:val="006B17F6"/>
    <w:rsid w:val="006F63A6"/>
    <w:rsid w:val="00702684"/>
    <w:rsid w:val="007117FB"/>
    <w:rsid w:val="0076039B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1B66"/>
    <w:rsid w:val="009D624C"/>
    <w:rsid w:val="009D7072"/>
    <w:rsid w:val="009D77BF"/>
    <w:rsid w:val="00A0123A"/>
    <w:rsid w:val="00A03EAC"/>
    <w:rsid w:val="00A07620"/>
    <w:rsid w:val="00A3401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3064E"/>
    <w:rsid w:val="00B73EF7"/>
    <w:rsid w:val="00B83381"/>
    <w:rsid w:val="00B9435B"/>
    <w:rsid w:val="00BB3542"/>
    <w:rsid w:val="00BB4827"/>
    <w:rsid w:val="00BC1C62"/>
    <w:rsid w:val="00BD504D"/>
    <w:rsid w:val="00BF3E95"/>
    <w:rsid w:val="00C05B1A"/>
    <w:rsid w:val="00C3795B"/>
    <w:rsid w:val="00C41174"/>
    <w:rsid w:val="00C42062"/>
    <w:rsid w:val="00C5086A"/>
    <w:rsid w:val="00C63D80"/>
    <w:rsid w:val="00CB5B5D"/>
    <w:rsid w:val="00CD231D"/>
    <w:rsid w:val="00CD7A83"/>
    <w:rsid w:val="00CF1E09"/>
    <w:rsid w:val="00CF5F7C"/>
    <w:rsid w:val="00D36492"/>
    <w:rsid w:val="00D62117"/>
    <w:rsid w:val="00D77AA2"/>
    <w:rsid w:val="00D84AAA"/>
    <w:rsid w:val="00DA1995"/>
    <w:rsid w:val="00DA7111"/>
    <w:rsid w:val="00DE06E8"/>
    <w:rsid w:val="00E02C4D"/>
    <w:rsid w:val="00E36C71"/>
    <w:rsid w:val="00E71763"/>
    <w:rsid w:val="00E71A19"/>
    <w:rsid w:val="00EC0C9D"/>
    <w:rsid w:val="00EC7EDA"/>
    <w:rsid w:val="00F409CA"/>
    <w:rsid w:val="00F506F4"/>
    <w:rsid w:val="00F51AAF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FE98FD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3</cp:revision>
  <cp:lastPrinted>2023-03-03T08:04:00Z</cp:lastPrinted>
  <dcterms:created xsi:type="dcterms:W3CDTF">2023-10-17T08:06:00Z</dcterms:created>
  <dcterms:modified xsi:type="dcterms:W3CDTF">2023-10-19T11:23:00Z</dcterms:modified>
</cp:coreProperties>
</file>